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339D" w:rsidRDefault="005C339D" w:rsidP="005C339D">
      <w:pPr>
        <w:pStyle w:val="NoSpacing"/>
        <w:jc w:val="center"/>
        <w:rPr>
          <w:rFonts w:ascii="Arial" w:hAnsi="Arial" w:cs="Arial"/>
          <w:sz w:val="32"/>
          <w:szCs w:val="32"/>
        </w:rPr>
      </w:pPr>
    </w:p>
    <w:p w:rsidR="00263B06" w:rsidRDefault="00263B06" w:rsidP="00392BE5">
      <w:pPr>
        <w:pStyle w:val="NoSpacing"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Artista explora los límites del cuerpo femenino en MAC Quinta Normal</w:t>
      </w:r>
    </w:p>
    <w:p w:rsidR="005C339D" w:rsidRPr="00D064AE" w:rsidRDefault="005C339D" w:rsidP="005C339D">
      <w:pPr>
        <w:pStyle w:val="NoSpacing"/>
        <w:jc w:val="center"/>
        <w:rPr>
          <w:rFonts w:ascii="Arial" w:hAnsi="Arial" w:cs="Arial"/>
          <w:sz w:val="36"/>
          <w:szCs w:val="36"/>
        </w:rPr>
      </w:pPr>
    </w:p>
    <w:p w:rsidR="005C339D" w:rsidRPr="00D064AE" w:rsidRDefault="00263B06" w:rsidP="005C339D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El Museo de Arte Contemporáneo </w:t>
      </w:r>
      <w:r w:rsidR="00162ACA">
        <w:rPr>
          <w:rFonts w:ascii="Arial" w:hAnsi="Arial" w:cs="Arial"/>
          <w:b/>
        </w:rPr>
        <w:t xml:space="preserve">presenta </w:t>
      </w:r>
      <w:r w:rsidR="00162ACA" w:rsidRPr="00125F52">
        <w:rPr>
          <w:rFonts w:ascii="Arial" w:hAnsi="Arial" w:cs="Arial"/>
          <w:b/>
          <w:i/>
        </w:rPr>
        <w:t>La matriz del cuerpo</w:t>
      </w:r>
      <w:r w:rsidR="00162ACA">
        <w:rPr>
          <w:rFonts w:ascii="Arial" w:hAnsi="Arial" w:cs="Arial"/>
          <w:b/>
        </w:rPr>
        <w:t xml:space="preserve"> de Paula </w:t>
      </w:r>
      <w:proofErr w:type="spellStart"/>
      <w:r w:rsidR="00162ACA">
        <w:rPr>
          <w:rFonts w:ascii="Arial" w:hAnsi="Arial" w:cs="Arial"/>
          <w:b/>
        </w:rPr>
        <w:t>Coñoepan</w:t>
      </w:r>
      <w:proofErr w:type="spellEnd"/>
      <w:r w:rsidR="00162ACA">
        <w:rPr>
          <w:rFonts w:ascii="Arial" w:hAnsi="Arial" w:cs="Arial"/>
          <w:b/>
        </w:rPr>
        <w:t xml:space="preserve">. A través de videos, animaciones, instalaciones y otros, la artista aborda los conceptos de mujer y madre, desde lo más literal hasta lo más abstracto. </w:t>
      </w:r>
    </w:p>
    <w:p w:rsidR="005C339D" w:rsidRPr="00274B4E" w:rsidRDefault="005C339D" w:rsidP="005C339D">
      <w:pPr>
        <w:pStyle w:val="NoSpacing"/>
        <w:ind w:left="360"/>
        <w:jc w:val="both"/>
        <w:rPr>
          <w:rFonts w:ascii="Arial" w:hAnsi="Arial" w:cs="Arial"/>
          <w:b/>
        </w:rPr>
      </w:pPr>
    </w:p>
    <w:p w:rsidR="005C339D" w:rsidRPr="00274B4E" w:rsidRDefault="00162ACA" w:rsidP="005C339D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Esta exhibición marca la inauguración de la sala En Proyecto, que tiene por objetivo fortalecer el vínculo entre el trabajo de artistas egresados de la Universidad de Chile y las audiencias, asegurando una plataforma de </w:t>
      </w:r>
      <w:proofErr w:type="spellStart"/>
      <w:r>
        <w:rPr>
          <w:rFonts w:ascii="Arial" w:hAnsi="Arial" w:cs="Arial"/>
          <w:b/>
        </w:rPr>
        <w:t>visibilización</w:t>
      </w:r>
      <w:proofErr w:type="spellEnd"/>
      <w:r>
        <w:rPr>
          <w:rFonts w:ascii="Arial" w:hAnsi="Arial" w:cs="Arial"/>
          <w:b/>
        </w:rPr>
        <w:t xml:space="preserve">. </w:t>
      </w:r>
    </w:p>
    <w:p w:rsidR="005C339D" w:rsidRPr="00456E30" w:rsidRDefault="005C339D" w:rsidP="005C339D">
      <w:pPr>
        <w:pStyle w:val="NoSpacing"/>
        <w:jc w:val="both"/>
        <w:rPr>
          <w:rFonts w:ascii="Arial" w:hAnsi="Arial" w:cs="Arial"/>
          <w:b/>
        </w:rPr>
      </w:pPr>
    </w:p>
    <w:p w:rsidR="005C339D" w:rsidRPr="00456E30" w:rsidRDefault="005C339D" w:rsidP="005C339D">
      <w:pPr>
        <w:pStyle w:val="NoSpacing"/>
        <w:jc w:val="both"/>
        <w:rPr>
          <w:rFonts w:ascii="Arial" w:hAnsi="Arial" w:cs="Arial"/>
        </w:rPr>
      </w:pPr>
      <w:r w:rsidRPr="00456E30">
        <w:rPr>
          <w:rFonts w:ascii="Arial" w:hAnsi="Arial" w:cs="Arial"/>
          <w:b/>
        </w:rPr>
        <w:t>Inauguración:</w:t>
      </w:r>
      <w:r>
        <w:rPr>
          <w:rFonts w:ascii="Arial" w:hAnsi="Arial" w:cs="Arial"/>
        </w:rPr>
        <w:t xml:space="preserve"> 27 de mayo, 19 </w:t>
      </w:r>
      <w:proofErr w:type="spellStart"/>
      <w:r>
        <w:rPr>
          <w:rFonts w:ascii="Arial" w:hAnsi="Arial" w:cs="Arial"/>
        </w:rPr>
        <w:t>hrs</w:t>
      </w:r>
      <w:proofErr w:type="spellEnd"/>
      <w:r>
        <w:rPr>
          <w:rFonts w:ascii="Arial" w:hAnsi="Arial" w:cs="Arial"/>
        </w:rPr>
        <w:t xml:space="preserve">. </w:t>
      </w:r>
    </w:p>
    <w:p w:rsidR="005C339D" w:rsidRPr="00456E30" w:rsidRDefault="005C339D" w:rsidP="005C339D">
      <w:pPr>
        <w:pStyle w:val="NoSpacing"/>
        <w:jc w:val="both"/>
        <w:rPr>
          <w:rFonts w:ascii="Arial" w:hAnsi="Arial" w:cs="Arial"/>
        </w:rPr>
      </w:pPr>
      <w:r w:rsidRPr="00456E30">
        <w:rPr>
          <w:rFonts w:ascii="Arial" w:hAnsi="Arial" w:cs="Arial"/>
          <w:b/>
        </w:rPr>
        <w:t>Extensión:</w:t>
      </w:r>
      <w:r>
        <w:rPr>
          <w:rFonts w:ascii="Arial" w:hAnsi="Arial" w:cs="Arial"/>
        </w:rPr>
        <w:t xml:space="preserve"> 28 de mayo al </w:t>
      </w:r>
      <w:r w:rsidR="00125F52">
        <w:rPr>
          <w:rFonts w:ascii="Arial" w:hAnsi="Arial" w:cs="Arial"/>
        </w:rPr>
        <w:t xml:space="preserve">31 de julio de 2016. </w:t>
      </w:r>
    </w:p>
    <w:p w:rsidR="005C339D" w:rsidRPr="00183B47" w:rsidRDefault="005C339D" w:rsidP="005C339D">
      <w:pPr>
        <w:pStyle w:val="NoSpacing"/>
        <w:jc w:val="both"/>
        <w:rPr>
          <w:rFonts w:ascii="Arial" w:hAnsi="Arial" w:cs="Arial"/>
          <w:lang w:val="pt-BR"/>
        </w:rPr>
      </w:pPr>
      <w:r w:rsidRPr="00183B47">
        <w:rPr>
          <w:rFonts w:ascii="Arial" w:hAnsi="Arial" w:cs="Arial"/>
          <w:b/>
          <w:lang w:val="pt-BR"/>
        </w:rPr>
        <w:t>Lugar:</w:t>
      </w:r>
      <w:r w:rsidRPr="00183B47">
        <w:rPr>
          <w:rFonts w:ascii="Arial" w:hAnsi="Arial" w:cs="Arial"/>
          <w:lang w:val="pt-BR"/>
        </w:rPr>
        <w:t xml:space="preserve"> </w:t>
      </w:r>
      <w:r w:rsidR="007C2ACF" w:rsidRPr="00183B47">
        <w:rPr>
          <w:rFonts w:ascii="Arial" w:hAnsi="Arial" w:cs="Arial"/>
          <w:lang w:val="pt-BR"/>
        </w:rPr>
        <w:t xml:space="preserve">MAC Quinta Normal, Avenida </w:t>
      </w:r>
      <w:proofErr w:type="spellStart"/>
      <w:r w:rsidR="007C2ACF" w:rsidRPr="00183B47">
        <w:rPr>
          <w:rFonts w:ascii="Arial" w:hAnsi="Arial" w:cs="Arial"/>
          <w:lang w:val="pt-BR"/>
        </w:rPr>
        <w:t>Mat</w:t>
      </w:r>
      <w:r w:rsidR="00183B47" w:rsidRPr="00183B47">
        <w:rPr>
          <w:rFonts w:ascii="Arial" w:hAnsi="Arial" w:cs="Arial"/>
          <w:lang w:val="pt-BR"/>
        </w:rPr>
        <w:t>ucana</w:t>
      </w:r>
      <w:proofErr w:type="spellEnd"/>
      <w:r w:rsidR="00183B47" w:rsidRPr="00183B47">
        <w:rPr>
          <w:rFonts w:ascii="Arial" w:hAnsi="Arial" w:cs="Arial"/>
          <w:lang w:val="pt-BR"/>
        </w:rPr>
        <w:t xml:space="preserve"> 464.</w:t>
      </w:r>
    </w:p>
    <w:p w:rsidR="005C339D" w:rsidRPr="00183B47" w:rsidRDefault="005C339D" w:rsidP="005C339D">
      <w:pPr>
        <w:jc w:val="both"/>
        <w:rPr>
          <w:rFonts w:ascii="Arial" w:hAnsi="Arial" w:cs="Arial"/>
          <w:lang w:val="pt-BR"/>
        </w:rPr>
      </w:pPr>
    </w:p>
    <w:p w:rsidR="001E058E" w:rsidRDefault="005C339D" w:rsidP="005C339D">
      <w:pPr>
        <w:jc w:val="both"/>
        <w:rPr>
          <w:rFonts w:ascii="Arial" w:hAnsi="Arial" w:cs="Arial"/>
        </w:rPr>
      </w:pPr>
      <w:r w:rsidRPr="00464AEC">
        <w:rPr>
          <w:rFonts w:ascii="Arial" w:hAnsi="Arial" w:cs="Arial"/>
        </w:rPr>
        <w:t>El Museo de Arte Contemporáneo present</w:t>
      </w:r>
      <w:r>
        <w:rPr>
          <w:rFonts w:ascii="Arial" w:hAnsi="Arial" w:cs="Arial"/>
        </w:rPr>
        <w:t xml:space="preserve">a la exhibición </w:t>
      </w:r>
      <w:r w:rsidR="001E058E" w:rsidRPr="00563E4B">
        <w:rPr>
          <w:rFonts w:ascii="Arial" w:hAnsi="Arial" w:cs="Arial"/>
          <w:i/>
        </w:rPr>
        <w:t>La matriz del cuerpo</w:t>
      </w:r>
      <w:r w:rsidR="001E058E">
        <w:rPr>
          <w:rFonts w:ascii="Arial" w:hAnsi="Arial" w:cs="Arial"/>
        </w:rPr>
        <w:t xml:space="preserve"> de la artista Paula </w:t>
      </w:r>
      <w:proofErr w:type="spellStart"/>
      <w:r w:rsidR="001E058E">
        <w:rPr>
          <w:rFonts w:ascii="Arial" w:hAnsi="Arial" w:cs="Arial"/>
        </w:rPr>
        <w:t>Coñoepan</w:t>
      </w:r>
      <w:proofErr w:type="spellEnd"/>
      <w:r w:rsidR="001E058E">
        <w:rPr>
          <w:rFonts w:ascii="Arial" w:hAnsi="Arial" w:cs="Arial"/>
        </w:rPr>
        <w:t xml:space="preserve">. </w:t>
      </w:r>
      <w:r w:rsidR="00D8450E">
        <w:rPr>
          <w:rFonts w:ascii="Arial" w:hAnsi="Arial" w:cs="Arial"/>
        </w:rPr>
        <w:t>A través de instalaciones escultóricas y sonoras, videos, animaciones y registros de acciones de arte, l</w:t>
      </w:r>
      <w:r w:rsidR="00563E4B">
        <w:rPr>
          <w:rFonts w:ascii="Arial" w:hAnsi="Arial" w:cs="Arial"/>
        </w:rPr>
        <w:t>a artista reflexiona en torno a</w:t>
      </w:r>
      <w:r w:rsidR="00D8450E">
        <w:rPr>
          <w:rFonts w:ascii="Arial" w:hAnsi="Arial" w:cs="Arial"/>
        </w:rPr>
        <w:t xml:space="preserve"> </w:t>
      </w:r>
      <w:r w:rsidR="00563E4B">
        <w:rPr>
          <w:rFonts w:ascii="Arial" w:hAnsi="Arial" w:cs="Arial"/>
        </w:rPr>
        <w:t>los conceptos</w:t>
      </w:r>
      <w:r w:rsidR="00392BE5">
        <w:rPr>
          <w:rFonts w:ascii="Arial" w:hAnsi="Arial" w:cs="Arial"/>
        </w:rPr>
        <w:t xml:space="preserve"> de madre y mujer, u</w:t>
      </w:r>
      <w:r w:rsidR="00D8450E">
        <w:rPr>
          <w:rFonts w:ascii="Arial" w:hAnsi="Arial" w:cs="Arial"/>
        </w:rPr>
        <w:t xml:space="preserve">tilizando su propio cuerpo </w:t>
      </w:r>
      <w:r w:rsidR="00505F46">
        <w:rPr>
          <w:rFonts w:ascii="Arial" w:hAnsi="Arial" w:cs="Arial"/>
        </w:rPr>
        <w:t>y</w:t>
      </w:r>
      <w:r w:rsidR="00563E4B">
        <w:rPr>
          <w:rFonts w:ascii="Arial" w:hAnsi="Arial" w:cs="Arial"/>
        </w:rPr>
        <w:t xml:space="preserve"> otros</w:t>
      </w:r>
      <w:r w:rsidR="00D90E0F">
        <w:rPr>
          <w:rFonts w:ascii="Arial" w:hAnsi="Arial" w:cs="Arial"/>
        </w:rPr>
        <w:t>.</w:t>
      </w:r>
    </w:p>
    <w:p w:rsidR="002024CD" w:rsidRPr="002024CD" w:rsidRDefault="00505F46" w:rsidP="00505F46">
      <w:pPr>
        <w:jc w:val="both"/>
        <w:rPr>
          <w:rFonts w:ascii="Arial" w:hAnsi="Arial" w:cs="Arial"/>
        </w:rPr>
      </w:pPr>
      <w:r w:rsidRPr="002024CD">
        <w:rPr>
          <w:rFonts w:ascii="Arial" w:hAnsi="Arial" w:cs="Arial"/>
        </w:rPr>
        <w:t>Esta exhibición</w:t>
      </w:r>
      <w:r w:rsidR="00D8450E" w:rsidRPr="002024CD">
        <w:rPr>
          <w:rFonts w:ascii="Arial" w:hAnsi="Arial" w:cs="Arial"/>
        </w:rPr>
        <w:t xml:space="preserve"> lleva al límite de las posibilidades la</w:t>
      </w:r>
      <w:r w:rsidR="002024CD" w:rsidRPr="002024CD">
        <w:rPr>
          <w:rFonts w:ascii="Arial" w:hAnsi="Arial" w:cs="Arial"/>
        </w:rPr>
        <w:t>s</w:t>
      </w:r>
      <w:r w:rsidR="00D8450E" w:rsidRPr="002024CD">
        <w:rPr>
          <w:rFonts w:ascii="Arial" w:hAnsi="Arial" w:cs="Arial"/>
        </w:rPr>
        <w:t xml:space="preserve"> </w:t>
      </w:r>
      <w:r w:rsidR="002024CD" w:rsidRPr="002024CD">
        <w:rPr>
          <w:rFonts w:ascii="Arial" w:hAnsi="Arial" w:cs="Arial"/>
        </w:rPr>
        <w:t>nociones</w:t>
      </w:r>
      <w:r w:rsidR="00563E4B" w:rsidRPr="002024CD">
        <w:rPr>
          <w:rFonts w:ascii="Arial" w:hAnsi="Arial" w:cs="Arial"/>
        </w:rPr>
        <w:t xml:space="preserve"> de </w:t>
      </w:r>
      <w:r w:rsidR="002024CD" w:rsidRPr="002024CD">
        <w:rPr>
          <w:rFonts w:ascii="Arial" w:hAnsi="Arial" w:cs="Arial"/>
        </w:rPr>
        <w:t xml:space="preserve">femineidad y concepción, siempre basándose en la biografía de la artista. De esta manera, </w:t>
      </w:r>
      <w:r w:rsidR="002024CD" w:rsidRPr="002024CD">
        <w:rPr>
          <w:rFonts w:ascii="Arial" w:hAnsi="Arial" w:cs="Arial"/>
          <w:i/>
        </w:rPr>
        <w:t>La matriz del cuerpo</w:t>
      </w:r>
      <w:r w:rsidR="002024CD" w:rsidRPr="002024CD">
        <w:rPr>
          <w:rFonts w:ascii="Arial" w:hAnsi="Arial" w:cs="Arial"/>
        </w:rPr>
        <w:t xml:space="preserve"> da cuenta de una experiencia común a partir de relatos y experiencias íntimas, yendo desde lo más li</w:t>
      </w:r>
      <w:r w:rsidR="00D90E0F">
        <w:rPr>
          <w:rFonts w:ascii="Arial" w:hAnsi="Arial" w:cs="Arial"/>
        </w:rPr>
        <w:t xml:space="preserve">teral hasta lo más abstracto. </w:t>
      </w:r>
    </w:p>
    <w:p w:rsidR="00C851E8" w:rsidRDefault="00C851E8" w:rsidP="00C851E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Entre las obras destacan </w:t>
      </w:r>
      <w:r w:rsidRPr="00C851E8">
        <w:rPr>
          <w:rFonts w:ascii="Arial" w:hAnsi="Arial" w:cs="Arial"/>
          <w:i/>
        </w:rPr>
        <w:t>El comienzo</w:t>
      </w:r>
      <w:r>
        <w:rPr>
          <w:rFonts w:ascii="Arial" w:hAnsi="Arial" w:cs="Arial"/>
        </w:rPr>
        <w:t>, una instalación sonora de un micrófono con dos parlantes que evocan los</w:t>
      </w:r>
      <w:r w:rsidR="00130CA5">
        <w:rPr>
          <w:rFonts w:ascii="Arial" w:hAnsi="Arial" w:cs="Arial"/>
        </w:rPr>
        <w:t xml:space="preserve"> primeros recuerdos de infancia;</w:t>
      </w:r>
      <w:r>
        <w:rPr>
          <w:rFonts w:ascii="Arial" w:hAnsi="Arial" w:cs="Arial"/>
        </w:rPr>
        <w:t xml:space="preserve"> </w:t>
      </w:r>
      <w:r w:rsidRPr="00C851E8">
        <w:rPr>
          <w:rFonts w:ascii="Arial" w:hAnsi="Arial" w:cs="Arial"/>
          <w:i/>
        </w:rPr>
        <w:t>Permanecer</w:t>
      </w:r>
      <w:r>
        <w:rPr>
          <w:rFonts w:ascii="Arial" w:hAnsi="Arial" w:cs="Arial"/>
        </w:rPr>
        <w:t xml:space="preserve">, un video – </w:t>
      </w:r>
      <w:proofErr w:type="spellStart"/>
      <w:r>
        <w:rPr>
          <w:rFonts w:ascii="Arial" w:hAnsi="Arial" w:cs="Arial"/>
        </w:rPr>
        <w:t>loop</w:t>
      </w:r>
      <w:proofErr w:type="spellEnd"/>
      <w:r>
        <w:rPr>
          <w:rFonts w:ascii="Arial" w:hAnsi="Arial" w:cs="Arial"/>
        </w:rPr>
        <w:t xml:space="preserve"> de ocho segundos que reflexiona en torno al ciclo de la vida y la naturaleza</w:t>
      </w:r>
      <w:r w:rsidR="00130CA5">
        <w:rPr>
          <w:rFonts w:ascii="Arial" w:hAnsi="Arial" w:cs="Arial"/>
        </w:rPr>
        <w:t>;</w:t>
      </w:r>
      <w:r>
        <w:rPr>
          <w:rFonts w:ascii="Arial" w:hAnsi="Arial" w:cs="Arial"/>
        </w:rPr>
        <w:t xml:space="preserve"> y </w:t>
      </w:r>
      <w:r w:rsidRPr="00DE259B">
        <w:rPr>
          <w:rFonts w:ascii="Arial" w:hAnsi="Arial" w:cs="Arial"/>
          <w:i/>
        </w:rPr>
        <w:t>La matriz</w:t>
      </w:r>
      <w:r w:rsidRPr="00DE259B">
        <w:rPr>
          <w:rFonts w:ascii="Arial" w:hAnsi="Arial" w:cs="Arial"/>
        </w:rPr>
        <w:t>, un registro de acción de ar</w:t>
      </w:r>
      <w:r w:rsidR="00666D3F" w:rsidRPr="00DE259B">
        <w:rPr>
          <w:rFonts w:ascii="Arial" w:hAnsi="Arial" w:cs="Arial"/>
        </w:rPr>
        <w:t xml:space="preserve">te donde </w:t>
      </w:r>
      <w:proofErr w:type="spellStart"/>
      <w:r w:rsidR="00666D3F" w:rsidRPr="00DE259B">
        <w:rPr>
          <w:rFonts w:ascii="Arial" w:hAnsi="Arial" w:cs="Arial"/>
        </w:rPr>
        <w:t>Coñoepan</w:t>
      </w:r>
      <w:proofErr w:type="spellEnd"/>
      <w:r w:rsidR="00666D3F" w:rsidRPr="00DE259B">
        <w:rPr>
          <w:rFonts w:ascii="Arial" w:hAnsi="Arial" w:cs="Arial"/>
        </w:rPr>
        <w:t xml:space="preserve"> ingresa a un hoyo en la tierra hecho</w:t>
      </w:r>
      <w:r w:rsidRPr="00DE259B">
        <w:rPr>
          <w:rFonts w:ascii="Arial" w:hAnsi="Arial" w:cs="Arial"/>
        </w:rPr>
        <w:t xml:space="preserve"> </w:t>
      </w:r>
      <w:r w:rsidR="00666D3F" w:rsidRPr="00DE259B">
        <w:rPr>
          <w:rFonts w:ascii="Arial" w:hAnsi="Arial" w:cs="Arial"/>
        </w:rPr>
        <w:t xml:space="preserve">a partir del </w:t>
      </w:r>
      <w:r w:rsidRPr="00DE259B">
        <w:rPr>
          <w:rFonts w:ascii="Arial" w:hAnsi="Arial" w:cs="Arial"/>
        </w:rPr>
        <w:t>molde del cuerpo de su madre instalando temas como el nacimiento y el origen.</w:t>
      </w:r>
      <w:r>
        <w:rPr>
          <w:rFonts w:ascii="Arial" w:hAnsi="Arial" w:cs="Arial"/>
        </w:rPr>
        <w:t xml:space="preserve"> </w:t>
      </w:r>
    </w:p>
    <w:p w:rsidR="00183B47" w:rsidRDefault="00183B47" w:rsidP="00C851E8">
      <w:pPr>
        <w:jc w:val="both"/>
        <w:rPr>
          <w:rFonts w:ascii="Arial" w:hAnsi="Arial" w:cs="Arial"/>
        </w:rPr>
      </w:pPr>
    </w:p>
    <w:p w:rsidR="00183B47" w:rsidRDefault="00183B47" w:rsidP="00C851E8">
      <w:pPr>
        <w:jc w:val="both"/>
        <w:rPr>
          <w:rFonts w:ascii="Arial" w:hAnsi="Arial" w:cs="Arial"/>
        </w:rPr>
      </w:pPr>
    </w:p>
    <w:p w:rsidR="00183B47" w:rsidRDefault="00183B47" w:rsidP="00C851E8">
      <w:pPr>
        <w:jc w:val="both"/>
        <w:rPr>
          <w:rFonts w:ascii="Arial" w:hAnsi="Arial" w:cs="Arial"/>
        </w:rPr>
      </w:pPr>
    </w:p>
    <w:p w:rsidR="00183B47" w:rsidRDefault="00183B47" w:rsidP="00C851E8">
      <w:pPr>
        <w:jc w:val="both"/>
        <w:rPr>
          <w:rFonts w:ascii="Arial" w:hAnsi="Arial" w:cs="Arial"/>
        </w:rPr>
      </w:pPr>
    </w:p>
    <w:p w:rsidR="00DE259B" w:rsidRDefault="00DE259B" w:rsidP="00C851E8">
      <w:pPr>
        <w:jc w:val="both"/>
        <w:rPr>
          <w:rFonts w:ascii="Arial" w:hAnsi="Arial" w:cs="Arial"/>
        </w:rPr>
      </w:pPr>
    </w:p>
    <w:p w:rsidR="00183B47" w:rsidRDefault="00183B47" w:rsidP="00C851E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“Es una </w:t>
      </w:r>
      <w:r w:rsidR="00BE03EB">
        <w:rPr>
          <w:rFonts w:ascii="Arial" w:hAnsi="Arial" w:cs="Arial"/>
        </w:rPr>
        <w:t xml:space="preserve">representación </w:t>
      </w:r>
      <w:r w:rsidR="007343E5">
        <w:rPr>
          <w:rFonts w:ascii="Arial" w:hAnsi="Arial" w:cs="Arial"/>
        </w:rPr>
        <w:t xml:space="preserve">del momento de gestación. Este molde está emplazado en la tierra, </w:t>
      </w:r>
      <w:r w:rsidR="007343E5" w:rsidRPr="00183B47">
        <w:rPr>
          <w:rFonts w:ascii="Arial" w:hAnsi="Arial" w:cs="Arial"/>
        </w:rPr>
        <w:t>precisame</w:t>
      </w:r>
      <w:r w:rsidR="007343E5">
        <w:rPr>
          <w:rFonts w:ascii="Arial" w:hAnsi="Arial" w:cs="Arial"/>
        </w:rPr>
        <w:t>nte en el campo de mis abuelos</w:t>
      </w:r>
      <w:r w:rsidR="001A73BE">
        <w:rPr>
          <w:rFonts w:ascii="Arial" w:hAnsi="Arial" w:cs="Arial"/>
        </w:rPr>
        <w:t xml:space="preserve"> que </w:t>
      </w:r>
      <w:r w:rsidR="001A73BE" w:rsidRPr="00183B47">
        <w:rPr>
          <w:rFonts w:ascii="Arial" w:hAnsi="Arial" w:cs="Arial"/>
        </w:rPr>
        <w:t>son agricultores en la región de la Araucanía</w:t>
      </w:r>
      <w:r w:rsidR="007343E5">
        <w:rPr>
          <w:rFonts w:ascii="Arial" w:hAnsi="Arial" w:cs="Arial"/>
        </w:rPr>
        <w:t xml:space="preserve">, </w:t>
      </w:r>
      <w:r w:rsidR="007343E5" w:rsidRPr="00183B47">
        <w:rPr>
          <w:rFonts w:ascii="Arial" w:hAnsi="Arial" w:cs="Arial"/>
        </w:rPr>
        <w:t xml:space="preserve">como </w:t>
      </w:r>
      <w:r w:rsidR="007343E5">
        <w:rPr>
          <w:rFonts w:ascii="Arial" w:hAnsi="Arial" w:cs="Arial"/>
        </w:rPr>
        <w:t>otra metáfora de un útero aún mayor</w:t>
      </w:r>
      <w:r>
        <w:rPr>
          <w:rFonts w:ascii="Arial" w:hAnsi="Arial" w:cs="Arial"/>
        </w:rPr>
        <w:t>”</w:t>
      </w:r>
      <w:r w:rsidR="00DE259B">
        <w:rPr>
          <w:rFonts w:ascii="Arial" w:hAnsi="Arial" w:cs="Arial"/>
        </w:rPr>
        <w:t xml:space="preserve">, explica la artista. </w:t>
      </w:r>
      <w:r w:rsidR="00914D87">
        <w:rPr>
          <w:rFonts w:ascii="Arial" w:hAnsi="Arial" w:cs="Arial"/>
        </w:rPr>
        <w:t>“</w:t>
      </w:r>
      <w:r w:rsidR="00914D87" w:rsidRPr="00183B47">
        <w:rPr>
          <w:rFonts w:ascii="Arial" w:hAnsi="Arial" w:cs="Arial"/>
        </w:rPr>
        <w:t xml:space="preserve">La tierra </w:t>
      </w:r>
      <w:r w:rsidR="00BE03EB">
        <w:rPr>
          <w:rFonts w:ascii="Arial" w:hAnsi="Arial" w:cs="Arial"/>
        </w:rPr>
        <w:t xml:space="preserve">es </w:t>
      </w:r>
      <w:r w:rsidR="00914D87" w:rsidRPr="00183B47">
        <w:rPr>
          <w:rFonts w:ascii="Arial" w:hAnsi="Arial" w:cs="Arial"/>
        </w:rPr>
        <w:t xml:space="preserve">fundamental </w:t>
      </w:r>
      <w:r w:rsidR="00BE03EB">
        <w:rPr>
          <w:rFonts w:ascii="Arial" w:hAnsi="Arial" w:cs="Arial"/>
        </w:rPr>
        <w:t>en</w:t>
      </w:r>
      <w:r w:rsidR="00914D87" w:rsidRPr="00183B47">
        <w:rPr>
          <w:rFonts w:ascii="Arial" w:hAnsi="Arial" w:cs="Arial"/>
        </w:rPr>
        <w:t xml:space="preserve"> </w:t>
      </w:r>
      <w:r w:rsidR="00BE03EB">
        <w:rPr>
          <w:rFonts w:ascii="Arial" w:hAnsi="Arial" w:cs="Arial"/>
        </w:rPr>
        <w:t xml:space="preserve">el </w:t>
      </w:r>
      <w:r w:rsidR="00914D87" w:rsidRPr="00183B47">
        <w:rPr>
          <w:rFonts w:ascii="Arial" w:hAnsi="Arial" w:cs="Arial"/>
        </w:rPr>
        <w:t xml:space="preserve">desarrollo de mi </w:t>
      </w:r>
      <w:r w:rsidR="00BE03EB">
        <w:rPr>
          <w:rFonts w:ascii="Arial" w:hAnsi="Arial" w:cs="Arial"/>
        </w:rPr>
        <w:t>familia</w:t>
      </w:r>
      <w:r w:rsidR="00914D87" w:rsidRPr="00183B47">
        <w:rPr>
          <w:rFonts w:ascii="Arial" w:hAnsi="Arial" w:cs="Arial"/>
        </w:rPr>
        <w:t xml:space="preserve">, además de ser la que hace posible el </w:t>
      </w:r>
      <w:r w:rsidR="00BE03EB" w:rsidRPr="00183B47">
        <w:rPr>
          <w:rFonts w:ascii="Arial" w:hAnsi="Arial" w:cs="Arial"/>
        </w:rPr>
        <w:t>progreso</w:t>
      </w:r>
      <w:r w:rsidR="00914D87" w:rsidRPr="00183B47">
        <w:rPr>
          <w:rFonts w:ascii="Arial" w:hAnsi="Arial" w:cs="Arial"/>
        </w:rPr>
        <w:t xml:space="preserve"> y origen de la vida</w:t>
      </w:r>
      <w:r w:rsidR="00914D87">
        <w:rPr>
          <w:rFonts w:ascii="Arial" w:hAnsi="Arial" w:cs="Arial"/>
        </w:rPr>
        <w:t xml:space="preserve"> en todos los sentidos posibles</w:t>
      </w:r>
      <w:r w:rsidR="00390B2A">
        <w:rPr>
          <w:rFonts w:ascii="Arial" w:hAnsi="Arial" w:cs="Arial"/>
        </w:rPr>
        <w:t>”</w:t>
      </w:r>
      <w:r w:rsidR="00B25333">
        <w:rPr>
          <w:rFonts w:ascii="Arial" w:hAnsi="Arial" w:cs="Arial"/>
        </w:rPr>
        <w:t xml:space="preserve">, agrega </w:t>
      </w:r>
      <w:proofErr w:type="spellStart"/>
      <w:r w:rsidR="00B25333">
        <w:rPr>
          <w:rFonts w:ascii="Arial" w:hAnsi="Arial" w:cs="Arial"/>
        </w:rPr>
        <w:t>Coñoepan</w:t>
      </w:r>
      <w:proofErr w:type="spellEnd"/>
      <w:r w:rsidR="00B25333">
        <w:rPr>
          <w:rFonts w:ascii="Arial" w:hAnsi="Arial" w:cs="Arial"/>
        </w:rPr>
        <w:t>, cuyas obras también</w:t>
      </w:r>
      <w:r w:rsidR="00BE03EB">
        <w:rPr>
          <w:rFonts w:ascii="Arial" w:hAnsi="Arial" w:cs="Arial"/>
        </w:rPr>
        <w:t xml:space="preserve"> abordan sus orígenes Mapuches. </w:t>
      </w:r>
      <w:bookmarkStart w:id="0" w:name="_GoBack"/>
      <w:bookmarkEnd w:id="0"/>
    </w:p>
    <w:p w:rsidR="00C851E8" w:rsidRDefault="00505F46" w:rsidP="00C851E8">
      <w:pPr>
        <w:jc w:val="both"/>
        <w:rPr>
          <w:rFonts w:ascii="Arial" w:hAnsi="Arial" w:cs="Arial"/>
        </w:rPr>
      </w:pPr>
      <w:r w:rsidRPr="005C339D">
        <w:rPr>
          <w:rFonts w:ascii="Arial" w:hAnsi="Arial" w:cs="Arial"/>
        </w:rPr>
        <w:t xml:space="preserve">Con </w:t>
      </w:r>
      <w:r w:rsidRPr="00C851E8">
        <w:rPr>
          <w:rFonts w:ascii="Arial" w:hAnsi="Arial" w:cs="Arial"/>
          <w:i/>
        </w:rPr>
        <w:t xml:space="preserve">La Matriz del Cuerpo </w:t>
      </w:r>
      <w:r w:rsidRPr="005C339D">
        <w:rPr>
          <w:rFonts w:ascii="Arial" w:hAnsi="Arial" w:cs="Arial"/>
        </w:rPr>
        <w:t xml:space="preserve">se inaugura la sala </w:t>
      </w:r>
      <w:r w:rsidRPr="00C851E8">
        <w:rPr>
          <w:rFonts w:ascii="Arial" w:hAnsi="Arial" w:cs="Arial"/>
          <w:i/>
        </w:rPr>
        <w:t>En proyecto</w:t>
      </w:r>
      <w:r w:rsidRPr="005C339D">
        <w:rPr>
          <w:rFonts w:ascii="Arial" w:hAnsi="Arial" w:cs="Arial"/>
        </w:rPr>
        <w:t xml:space="preserve">, </w:t>
      </w:r>
      <w:r w:rsidR="00C851E8">
        <w:rPr>
          <w:rFonts w:ascii="Arial" w:hAnsi="Arial" w:cs="Arial"/>
        </w:rPr>
        <w:t xml:space="preserve">emplazada en la sede Quinta Normal del MAC. Este espacio está especialmente destinado a </w:t>
      </w:r>
      <w:r w:rsidRPr="005C339D">
        <w:rPr>
          <w:rFonts w:ascii="Arial" w:hAnsi="Arial" w:cs="Arial"/>
        </w:rPr>
        <w:t xml:space="preserve">artistas jóvenes egresados de la Universidad de Chile. </w:t>
      </w:r>
      <w:r w:rsidR="00C851E8">
        <w:rPr>
          <w:rFonts w:ascii="Arial" w:hAnsi="Arial" w:cs="Arial"/>
        </w:rPr>
        <w:t xml:space="preserve">“Con esto </w:t>
      </w:r>
      <w:r w:rsidR="00C851E8" w:rsidRPr="00C851E8">
        <w:rPr>
          <w:rFonts w:ascii="Arial" w:hAnsi="Arial" w:cs="Arial"/>
        </w:rPr>
        <w:t>se</w:t>
      </w:r>
      <w:r w:rsidR="00C851E8">
        <w:rPr>
          <w:rFonts w:ascii="Arial" w:hAnsi="Arial" w:cs="Arial"/>
        </w:rPr>
        <w:t xml:space="preserve"> busca crear una plataforma de </w:t>
      </w:r>
      <w:proofErr w:type="spellStart"/>
      <w:r w:rsidR="00C851E8">
        <w:rPr>
          <w:rFonts w:ascii="Arial" w:hAnsi="Arial" w:cs="Arial"/>
        </w:rPr>
        <w:t>visibilización</w:t>
      </w:r>
      <w:proofErr w:type="spellEnd"/>
      <w:r w:rsidR="00C851E8">
        <w:rPr>
          <w:rFonts w:ascii="Arial" w:hAnsi="Arial" w:cs="Arial"/>
        </w:rPr>
        <w:t>. No es</w:t>
      </w:r>
      <w:r w:rsidR="002024CD">
        <w:rPr>
          <w:rFonts w:ascii="Arial" w:hAnsi="Arial" w:cs="Arial"/>
        </w:rPr>
        <w:t xml:space="preserve"> sólo generar una vitrina, sino fortalecer la</w:t>
      </w:r>
      <w:r w:rsidR="00C851E8">
        <w:rPr>
          <w:rFonts w:ascii="Arial" w:hAnsi="Arial" w:cs="Arial"/>
        </w:rPr>
        <w:t xml:space="preserve"> vinculación y propiciar el beneficio social de la proyección de arte en tanto modificador social y cuestionador de la realidad”, explica Francisco </w:t>
      </w:r>
      <w:proofErr w:type="spellStart"/>
      <w:r w:rsidR="00C851E8">
        <w:rPr>
          <w:rFonts w:ascii="Arial" w:hAnsi="Arial" w:cs="Arial"/>
        </w:rPr>
        <w:t>Brugnoli</w:t>
      </w:r>
      <w:proofErr w:type="spellEnd"/>
      <w:r w:rsidR="00C851E8">
        <w:rPr>
          <w:rFonts w:ascii="Arial" w:hAnsi="Arial" w:cs="Arial"/>
        </w:rPr>
        <w:t>, director del MA</w:t>
      </w:r>
      <w:r w:rsidR="00BF2935">
        <w:rPr>
          <w:rFonts w:ascii="Arial" w:hAnsi="Arial" w:cs="Arial"/>
        </w:rPr>
        <w:t>C y curador de esta exhibición.</w:t>
      </w:r>
    </w:p>
    <w:p w:rsidR="00C851E8" w:rsidRDefault="00C851E8" w:rsidP="00C851E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Reforza</w:t>
      </w:r>
      <w:r w:rsidR="00EB5106">
        <w:rPr>
          <w:rFonts w:ascii="Arial" w:hAnsi="Arial" w:cs="Arial"/>
        </w:rPr>
        <w:t xml:space="preserve">ndo el compromiso del Museo con los artistas emergentes, se ha seleccionado el trabajo de </w:t>
      </w:r>
      <w:proofErr w:type="spellStart"/>
      <w:r w:rsidR="00EB5106">
        <w:rPr>
          <w:rFonts w:ascii="Arial" w:hAnsi="Arial" w:cs="Arial"/>
        </w:rPr>
        <w:t>Coñoepan</w:t>
      </w:r>
      <w:proofErr w:type="spellEnd"/>
      <w:r w:rsidR="00EB5106">
        <w:rPr>
          <w:rFonts w:ascii="Arial" w:hAnsi="Arial" w:cs="Arial"/>
        </w:rPr>
        <w:t xml:space="preserve"> para inaugurar esta sala “</w:t>
      </w:r>
      <w:r w:rsidR="00E244FB">
        <w:rPr>
          <w:rFonts w:ascii="Arial" w:hAnsi="Arial" w:cs="Arial"/>
        </w:rPr>
        <w:t xml:space="preserve">por su complejidad, propuesta, </w:t>
      </w:r>
      <w:r w:rsidR="00986FFB">
        <w:rPr>
          <w:rFonts w:ascii="Arial" w:hAnsi="Arial" w:cs="Arial"/>
        </w:rPr>
        <w:t>contenido</w:t>
      </w:r>
      <w:r w:rsidR="00E244FB">
        <w:rPr>
          <w:rFonts w:ascii="Arial" w:hAnsi="Arial" w:cs="Arial"/>
        </w:rPr>
        <w:t xml:space="preserve"> y variedad de soportes</w:t>
      </w:r>
      <w:r w:rsidR="00EB5106">
        <w:rPr>
          <w:rFonts w:ascii="Arial" w:hAnsi="Arial" w:cs="Arial"/>
        </w:rPr>
        <w:t>”</w:t>
      </w:r>
      <w:r w:rsidR="00986FFB">
        <w:rPr>
          <w:rFonts w:ascii="Arial" w:hAnsi="Arial" w:cs="Arial"/>
        </w:rPr>
        <w:t xml:space="preserve">, </w:t>
      </w:r>
      <w:r w:rsidR="00E244FB">
        <w:rPr>
          <w:rFonts w:ascii="Arial" w:hAnsi="Arial" w:cs="Arial"/>
        </w:rPr>
        <w:t xml:space="preserve">agrega </w:t>
      </w:r>
      <w:proofErr w:type="spellStart"/>
      <w:r w:rsidR="00E244FB">
        <w:rPr>
          <w:rFonts w:ascii="Arial" w:hAnsi="Arial" w:cs="Arial"/>
        </w:rPr>
        <w:t>Brugnoli</w:t>
      </w:r>
      <w:proofErr w:type="spellEnd"/>
      <w:r w:rsidR="003557D6">
        <w:rPr>
          <w:rFonts w:ascii="Arial" w:hAnsi="Arial" w:cs="Arial"/>
        </w:rPr>
        <w:t>.</w:t>
      </w:r>
    </w:p>
    <w:p w:rsidR="00186DBA" w:rsidRDefault="00186DBA" w:rsidP="00C851E8">
      <w:pPr>
        <w:jc w:val="both"/>
        <w:rPr>
          <w:rFonts w:ascii="Arial" w:hAnsi="Arial" w:cs="Arial"/>
        </w:rPr>
      </w:pPr>
      <w:r w:rsidRPr="0075043A">
        <w:rPr>
          <w:rFonts w:ascii="Arial" w:hAnsi="Arial" w:cs="Arial"/>
          <w:i/>
        </w:rPr>
        <w:t>La matriz del cuerpo</w:t>
      </w:r>
      <w:r>
        <w:rPr>
          <w:rFonts w:ascii="Arial" w:hAnsi="Arial" w:cs="Arial"/>
        </w:rPr>
        <w:t xml:space="preserve"> estará presentándose hasta el 31 de julio, en la</w:t>
      </w:r>
      <w:r w:rsidR="00B36238">
        <w:rPr>
          <w:rFonts w:ascii="Arial" w:hAnsi="Arial" w:cs="Arial"/>
        </w:rPr>
        <w:t xml:space="preserve"> sala En Proyecto de </w:t>
      </w:r>
      <w:r>
        <w:rPr>
          <w:rFonts w:ascii="Arial" w:hAnsi="Arial" w:cs="Arial"/>
        </w:rPr>
        <w:t xml:space="preserve">MAC sede Quinta Normal. </w:t>
      </w:r>
    </w:p>
    <w:p w:rsidR="005C339D" w:rsidRDefault="001C682A" w:rsidP="005C339D">
      <w:r>
        <w:rPr>
          <w:rFonts w:ascii="Arial" w:hAnsi="Arial" w:cs="Arial"/>
          <w:b/>
        </w:rPr>
        <w:t xml:space="preserve">Sobre </w:t>
      </w:r>
      <w:r w:rsidR="005C339D">
        <w:rPr>
          <w:rFonts w:ascii="Arial" w:hAnsi="Arial" w:cs="Arial"/>
          <w:b/>
        </w:rPr>
        <w:t>l</w:t>
      </w:r>
      <w:r>
        <w:rPr>
          <w:rFonts w:ascii="Arial" w:hAnsi="Arial" w:cs="Arial"/>
          <w:b/>
        </w:rPr>
        <w:t>a</w:t>
      </w:r>
      <w:r w:rsidR="005C339D">
        <w:rPr>
          <w:rFonts w:ascii="Arial" w:hAnsi="Arial" w:cs="Arial"/>
          <w:b/>
        </w:rPr>
        <w:t xml:space="preserve"> artista:</w:t>
      </w:r>
      <w:r w:rsidR="005C339D" w:rsidRPr="00005AE6">
        <w:t xml:space="preserve"> </w:t>
      </w:r>
    </w:p>
    <w:p w:rsidR="005C339D" w:rsidRPr="007A09DD" w:rsidRDefault="005C339D" w:rsidP="007A09DD">
      <w:pPr>
        <w:jc w:val="both"/>
        <w:rPr>
          <w:rFonts w:ascii="Helvetica" w:eastAsia="Times New Roman" w:hAnsi="Helvetica" w:cs="Times New Roman"/>
          <w:color w:val="252525"/>
          <w:shd w:val="clear" w:color="auto" w:fill="FFFFFF"/>
        </w:rPr>
      </w:pPr>
      <w:r>
        <w:rPr>
          <w:rFonts w:ascii="Helvetica" w:eastAsia="Times New Roman" w:hAnsi="Helvetica" w:cs="Times New Roman"/>
          <w:color w:val="252525"/>
          <w:shd w:val="clear" w:color="auto" w:fill="FFFFFF"/>
        </w:rPr>
        <w:t xml:space="preserve">Paula </w:t>
      </w:r>
      <w:proofErr w:type="spellStart"/>
      <w:r>
        <w:rPr>
          <w:rFonts w:ascii="Helvetica" w:eastAsia="Times New Roman" w:hAnsi="Helvetica" w:cs="Times New Roman"/>
          <w:color w:val="252525"/>
          <w:shd w:val="clear" w:color="auto" w:fill="FFFFFF"/>
        </w:rPr>
        <w:t>Coñoepan</w:t>
      </w:r>
      <w:proofErr w:type="spellEnd"/>
      <w:r w:rsidR="00BF2935">
        <w:rPr>
          <w:rFonts w:ascii="Helvetica" w:eastAsia="Times New Roman" w:hAnsi="Helvetica" w:cs="Times New Roman"/>
          <w:color w:val="252525"/>
          <w:shd w:val="clear" w:color="auto" w:fill="FFFFFF"/>
        </w:rPr>
        <w:t xml:space="preserve"> (Chile, 1993) </w:t>
      </w:r>
      <w:r w:rsidR="00070130">
        <w:rPr>
          <w:rFonts w:ascii="Helvetica" w:eastAsia="Times New Roman" w:hAnsi="Helvetica" w:cs="Times New Roman"/>
          <w:color w:val="252525"/>
          <w:shd w:val="clear" w:color="auto" w:fill="FFFFFF"/>
        </w:rPr>
        <w:t>es Licenciada en Artes Plásticas de la Universidad de Chile. Actualmente se encuentra cursando la carrera de Pedagogía con mención en Artes, en l</w:t>
      </w:r>
      <w:r w:rsidR="00BF03E6">
        <w:rPr>
          <w:rFonts w:ascii="Helvetica" w:eastAsia="Times New Roman" w:hAnsi="Helvetica" w:cs="Times New Roman"/>
          <w:color w:val="252525"/>
          <w:shd w:val="clear" w:color="auto" w:fill="FFFFFF"/>
        </w:rPr>
        <w:t xml:space="preserve">a misma casa de estudios. Paralelamente ha cursado talleres de pintura en Balmaceda Arte Joven. </w:t>
      </w:r>
      <w:r w:rsidR="00F66006">
        <w:rPr>
          <w:rFonts w:ascii="Helvetica" w:eastAsia="Times New Roman" w:hAnsi="Helvetica" w:cs="Times New Roman"/>
          <w:color w:val="252525"/>
          <w:shd w:val="clear" w:color="auto" w:fill="FFFFFF"/>
        </w:rPr>
        <w:t>En 2015, su trabajo fue</w:t>
      </w:r>
      <w:r w:rsidR="00BF03E6">
        <w:rPr>
          <w:rFonts w:ascii="Helvetica" w:eastAsia="Times New Roman" w:hAnsi="Helvetica" w:cs="Times New Roman"/>
          <w:color w:val="252525"/>
          <w:shd w:val="clear" w:color="auto" w:fill="FFFFFF"/>
        </w:rPr>
        <w:t xml:space="preserve"> expuesto</w:t>
      </w:r>
      <w:r w:rsidR="00626EF0">
        <w:rPr>
          <w:rFonts w:ascii="Helvetica" w:eastAsia="Times New Roman" w:hAnsi="Helvetica" w:cs="Times New Roman"/>
          <w:color w:val="252525"/>
          <w:shd w:val="clear" w:color="auto" w:fill="FFFFFF"/>
        </w:rPr>
        <w:t xml:space="preserve"> en la</w:t>
      </w:r>
      <w:r w:rsidR="00F66006">
        <w:rPr>
          <w:rFonts w:ascii="Helvetica" w:eastAsia="Times New Roman" w:hAnsi="Helvetica" w:cs="Times New Roman"/>
          <w:color w:val="252525"/>
          <w:shd w:val="clear" w:color="auto" w:fill="FFFFFF"/>
        </w:rPr>
        <w:t xml:space="preserve"> muestra </w:t>
      </w:r>
      <w:r w:rsidR="00457CBF">
        <w:rPr>
          <w:rFonts w:ascii="Helvetica" w:eastAsia="Times New Roman" w:hAnsi="Helvetica" w:cs="Times New Roman"/>
          <w:color w:val="252525"/>
          <w:shd w:val="clear" w:color="auto" w:fill="FFFFFF"/>
        </w:rPr>
        <w:t>grupal</w:t>
      </w:r>
      <w:r w:rsidR="00BF03E6">
        <w:rPr>
          <w:rFonts w:ascii="Helvetica" w:eastAsia="Times New Roman" w:hAnsi="Helvetica" w:cs="Times New Roman"/>
          <w:color w:val="252525"/>
          <w:shd w:val="clear" w:color="auto" w:fill="FFFFFF"/>
        </w:rPr>
        <w:t xml:space="preserve"> </w:t>
      </w:r>
      <w:r w:rsidR="00BF03E6" w:rsidRPr="00626EF0">
        <w:rPr>
          <w:rFonts w:ascii="Helvetica" w:eastAsia="Times New Roman" w:hAnsi="Helvetica" w:cs="Times New Roman"/>
          <w:i/>
          <w:color w:val="252525"/>
          <w:shd w:val="clear" w:color="auto" w:fill="FFFFFF"/>
        </w:rPr>
        <w:t>Objeto de Contexto</w:t>
      </w:r>
      <w:r w:rsidR="00BF03E6">
        <w:rPr>
          <w:rFonts w:ascii="Helvetica" w:eastAsia="Times New Roman" w:hAnsi="Helvetica" w:cs="Times New Roman"/>
          <w:color w:val="252525"/>
          <w:shd w:val="clear" w:color="auto" w:fill="FFFFFF"/>
        </w:rPr>
        <w:t xml:space="preserve"> de la Galería audiovisual Al</w:t>
      </w:r>
      <w:r w:rsidR="007A09DD">
        <w:rPr>
          <w:rFonts w:ascii="Helvetica" w:eastAsia="Times New Roman" w:hAnsi="Helvetica" w:cs="Times New Roman"/>
          <w:color w:val="252525"/>
          <w:shd w:val="clear" w:color="auto" w:fill="FFFFFF"/>
        </w:rPr>
        <w:t xml:space="preserve">dea del Encuentro, en Santiago. </w:t>
      </w:r>
    </w:p>
    <w:p w:rsidR="005C339D" w:rsidRDefault="005C339D" w:rsidP="005C339D"/>
    <w:p w:rsidR="005C339D" w:rsidRDefault="005C339D" w:rsidP="005C339D"/>
    <w:p w:rsidR="005C339D" w:rsidRDefault="005C339D" w:rsidP="005C339D"/>
    <w:p w:rsidR="005C339D" w:rsidRDefault="005C339D" w:rsidP="005C339D"/>
    <w:p w:rsidR="005C339D" w:rsidRDefault="005C339D" w:rsidP="005C339D"/>
    <w:p w:rsidR="005C339D" w:rsidRDefault="005C339D" w:rsidP="005C339D"/>
    <w:p w:rsidR="005C339D" w:rsidRDefault="005C339D" w:rsidP="005C339D"/>
    <w:p w:rsidR="00993709" w:rsidRDefault="00D90E0F"/>
    <w:sectPr w:rsidR="0099370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03F4" w:rsidRDefault="00626EF0">
      <w:pPr>
        <w:spacing w:after="0" w:line="240" w:lineRule="auto"/>
      </w:pPr>
      <w:r>
        <w:separator/>
      </w:r>
    </w:p>
  </w:endnote>
  <w:endnote w:type="continuationSeparator" w:id="0">
    <w:p w:rsidR="008A03F4" w:rsidRDefault="00626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03F4" w:rsidRDefault="00626EF0">
      <w:pPr>
        <w:spacing w:after="0" w:line="240" w:lineRule="auto"/>
      </w:pPr>
      <w:r>
        <w:separator/>
      </w:r>
    </w:p>
  </w:footnote>
  <w:footnote w:type="continuationSeparator" w:id="0">
    <w:p w:rsidR="008A03F4" w:rsidRDefault="00626E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4AEC" w:rsidRPr="00464AEC" w:rsidRDefault="00986FFB" w:rsidP="00464AEC">
    <w:pPr>
      <w:tabs>
        <w:tab w:val="left" w:pos="480"/>
        <w:tab w:val="center" w:pos="4419"/>
        <w:tab w:val="right" w:pos="8838"/>
      </w:tabs>
      <w:spacing w:after="0" w:line="240" w:lineRule="auto"/>
      <w:rPr>
        <w:rFonts w:ascii="Calibri" w:eastAsia="Calibri" w:hAnsi="Calibri" w:cs="Times New Roman"/>
      </w:rPr>
    </w:pPr>
    <w:r w:rsidRPr="00464AEC">
      <w:rPr>
        <w:rFonts w:ascii="Calibri" w:eastAsia="Calibri" w:hAnsi="Calibri" w:cs="Times New Roman"/>
      </w:rPr>
      <w:tab/>
    </w:r>
    <w:r w:rsidRPr="00464AEC">
      <w:rPr>
        <w:rFonts w:ascii="Calibri" w:eastAsia="Calibri" w:hAnsi="Calibri" w:cs="Times New Roman"/>
      </w:rPr>
      <w:tab/>
    </w:r>
    <w:r w:rsidRPr="00464AEC">
      <w:rPr>
        <w:rFonts w:ascii="Calibri" w:eastAsia="Calibri" w:hAnsi="Calibri" w:cs="Times New Roman"/>
      </w:rPr>
      <w:tab/>
      <w:t>PRENSA Y COMUNICACIONES</w:t>
    </w:r>
  </w:p>
  <w:p w:rsidR="00464AEC" w:rsidRPr="00464AEC" w:rsidRDefault="00986FFB" w:rsidP="00464AEC">
    <w:pPr>
      <w:tabs>
        <w:tab w:val="center" w:pos="4419"/>
        <w:tab w:val="right" w:pos="8838"/>
      </w:tabs>
      <w:spacing w:after="0" w:line="240" w:lineRule="auto"/>
      <w:rPr>
        <w:rFonts w:ascii="Calibri" w:eastAsia="Calibri" w:hAnsi="Calibri" w:cs="Times New Roman"/>
      </w:rPr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1B2BA59F" wp14:editId="747D7AB5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834390" cy="1032510"/>
          <wp:effectExtent l="0" t="0" r="3810" b="0"/>
          <wp:wrapNone/>
          <wp:docPr id="1" name="Picture 1" descr="MAC 2013 Logosimbolo OFICIAL 40mm baj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 Imagen" descr="MAC 2013 Logosimbolo OFICIAL 40mm baj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4390" cy="1032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64AEC">
      <w:rPr>
        <w:rFonts w:ascii="Calibri" w:eastAsia="Calibri" w:hAnsi="Calibri" w:cs="Times New Roman"/>
      </w:rPr>
      <w:tab/>
    </w:r>
    <w:r w:rsidRPr="00464AEC">
      <w:rPr>
        <w:rFonts w:ascii="Calibri" w:eastAsia="Calibri" w:hAnsi="Calibri" w:cs="Times New Roman"/>
      </w:rPr>
      <w:tab/>
      <w:t>Graciela Marín / Domingo Fuentes</w:t>
    </w:r>
  </w:p>
  <w:p w:rsidR="00464AEC" w:rsidRPr="00464AEC" w:rsidRDefault="00986FFB" w:rsidP="00464AEC">
    <w:pPr>
      <w:tabs>
        <w:tab w:val="center" w:pos="4419"/>
        <w:tab w:val="right" w:pos="8838"/>
      </w:tabs>
      <w:spacing w:after="0" w:line="240" w:lineRule="auto"/>
      <w:rPr>
        <w:rFonts w:ascii="Calibri" w:eastAsia="Calibri" w:hAnsi="Calibri" w:cs="Times New Roman"/>
      </w:rPr>
    </w:pPr>
    <w:r w:rsidRPr="00464AEC">
      <w:rPr>
        <w:rFonts w:ascii="Calibri" w:eastAsia="Calibri" w:hAnsi="Calibri" w:cs="Times New Roman"/>
      </w:rPr>
      <w:tab/>
    </w:r>
    <w:r w:rsidRPr="00464AEC">
      <w:rPr>
        <w:rFonts w:ascii="Calibri" w:eastAsia="Calibri" w:hAnsi="Calibri" w:cs="Times New Roman"/>
      </w:rPr>
      <w:tab/>
    </w:r>
    <w:hyperlink r:id="rId2" w:history="1">
      <w:r w:rsidRPr="00464AEC">
        <w:rPr>
          <w:rFonts w:ascii="Calibri" w:eastAsia="Calibri" w:hAnsi="Calibri" w:cs="Times New Roman"/>
          <w:color w:val="0000FF"/>
          <w:u w:val="single"/>
        </w:rPr>
        <w:t>Prensamac@u.uchile.cl</w:t>
      </w:r>
    </w:hyperlink>
  </w:p>
  <w:p w:rsidR="00464AEC" w:rsidRPr="00464AEC" w:rsidRDefault="00986FFB" w:rsidP="00464AEC">
    <w:pPr>
      <w:tabs>
        <w:tab w:val="center" w:pos="4419"/>
        <w:tab w:val="right" w:pos="8838"/>
      </w:tabs>
      <w:spacing w:after="0" w:line="240" w:lineRule="auto"/>
      <w:rPr>
        <w:rFonts w:ascii="Calibri" w:eastAsia="Calibri" w:hAnsi="Calibri" w:cs="Times New Roman"/>
      </w:rPr>
    </w:pPr>
    <w:r w:rsidRPr="00464AEC">
      <w:rPr>
        <w:rFonts w:ascii="Calibri" w:eastAsia="Calibri" w:hAnsi="Calibri" w:cs="Times New Roman"/>
      </w:rPr>
      <w:tab/>
    </w:r>
    <w:r w:rsidRPr="00464AEC">
      <w:rPr>
        <w:rFonts w:ascii="Calibri" w:eastAsia="Calibri" w:hAnsi="Calibri" w:cs="Times New Roman"/>
      </w:rPr>
      <w:tab/>
      <w:t>+56 2 2977 1743</w:t>
    </w:r>
  </w:p>
  <w:p w:rsidR="00464AEC" w:rsidRPr="00464AEC" w:rsidRDefault="00D90E0F" w:rsidP="00464AEC">
    <w:pPr>
      <w:tabs>
        <w:tab w:val="center" w:pos="4419"/>
        <w:tab w:val="right" w:pos="8838"/>
      </w:tabs>
      <w:spacing w:after="0" w:line="240" w:lineRule="auto"/>
      <w:rPr>
        <w:rFonts w:ascii="Calibri" w:eastAsia="Calibri" w:hAnsi="Calibri" w:cs="Times New Roman"/>
      </w:rPr>
    </w:pPr>
  </w:p>
  <w:p w:rsidR="00464AEC" w:rsidRPr="00464AEC" w:rsidRDefault="00D90E0F" w:rsidP="00464AEC">
    <w:pPr>
      <w:tabs>
        <w:tab w:val="center" w:pos="4419"/>
        <w:tab w:val="right" w:pos="8838"/>
      </w:tabs>
      <w:spacing w:after="0" w:line="240" w:lineRule="auto"/>
      <w:rPr>
        <w:rFonts w:ascii="Calibri" w:eastAsia="Calibri" w:hAnsi="Calibri" w:cs="Times New Roman"/>
      </w:rPr>
    </w:pPr>
  </w:p>
  <w:p w:rsidR="00464AEC" w:rsidRDefault="00D90E0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10657C"/>
    <w:multiLevelType w:val="hybridMultilevel"/>
    <w:tmpl w:val="B4F00DF6"/>
    <w:lvl w:ilvl="0" w:tplc="EFECD2D4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DBE"/>
    <w:rsid w:val="00070130"/>
    <w:rsid w:val="00092190"/>
    <w:rsid w:val="00125F52"/>
    <w:rsid w:val="00130CA5"/>
    <w:rsid w:val="00162ACA"/>
    <w:rsid w:val="00183B47"/>
    <w:rsid w:val="00186DBA"/>
    <w:rsid w:val="001A73BE"/>
    <w:rsid w:val="001C682A"/>
    <w:rsid w:val="001E058E"/>
    <w:rsid w:val="001E4BF1"/>
    <w:rsid w:val="002024CD"/>
    <w:rsid w:val="00263B06"/>
    <w:rsid w:val="00345823"/>
    <w:rsid w:val="003557D6"/>
    <w:rsid w:val="00390B2A"/>
    <w:rsid w:val="00392BE5"/>
    <w:rsid w:val="003C55AB"/>
    <w:rsid w:val="00457CBF"/>
    <w:rsid w:val="004B4D5C"/>
    <w:rsid w:val="00505F46"/>
    <w:rsid w:val="005417F8"/>
    <w:rsid w:val="00563E4B"/>
    <w:rsid w:val="00575B57"/>
    <w:rsid w:val="005B1D79"/>
    <w:rsid w:val="005C339D"/>
    <w:rsid w:val="00626EF0"/>
    <w:rsid w:val="00666D3F"/>
    <w:rsid w:val="006E298D"/>
    <w:rsid w:val="00711D74"/>
    <w:rsid w:val="007343E5"/>
    <w:rsid w:val="0075043A"/>
    <w:rsid w:val="007A09DD"/>
    <w:rsid w:val="007C2ACF"/>
    <w:rsid w:val="007E50ED"/>
    <w:rsid w:val="00800117"/>
    <w:rsid w:val="00807187"/>
    <w:rsid w:val="008A03F4"/>
    <w:rsid w:val="00914D87"/>
    <w:rsid w:val="00917B3F"/>
    <w:rsid w:val="00986FFB"/>
    <w:rsid w:val="00A5654B"/>
    <w:rsid w:val="00AB7DBE"/>
    <w:rsid w:val="00AD23E8"/>
    <w:rsid w:val="00B25333"/>
    <w:rsid w:val="00B36238"/>
    <w:rsid w:val="00BC7363"/>
    <w:rsid w:val="00BE03EB"/>
    <w:rsid w:val="00BF03E6"/>
    <w:rsid w:val="00BF2935"/>
    <w:rsid w:val="00C15259"/>
    <w:rsid w:val="00C241E5"/>
    <w:rsid w:val="00C65972"/>
    <w:rsid w:val="00C851E8"/>
    <w:rsid w:val="00D201A6"/>
    <w:rsid w:val="00D8450E"/>
    <w:rsid w:val="00D90E0F"/>
    <w:rsid w:val="00DE259B"/>
    <w:rsid w:val="00E157B0"/>
    <w:rsid w:val="00E244FB"/>
    <w:rsid w:val="00EB5106"/>
    <w:rsid w:val="00EC6AB0"/>
    <w:rsid w:val="00F66006"/>
    <w:rsid w:val="00FA0941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F064F9B-B0E8-437E-B7B7-D86A753B7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33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C339D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5C33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39D"/>
  </w:style>
  <w:style w:type="paragraph" w:styleId="BalloonText">
    <w:name w:val="Balloon Text"/>
    <w:basedOn w:val="Normal"/>
    <w:link w:val="BalloonTextChar"/>
    <w:uiPriority w:val="99"/>
    <w:semiHidden/>
    <w:unhideWhenUsed/>
    <w:rsid w:val="00750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4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343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63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3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nsamac@u.uchile.cl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2</Pages>
  <Words>535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Federiquez Fuenlabrada</dc:creator>
  <cp:keywords/>
  <dc:description/>
  <cp:lastModifiedBy>Federiquez Fuenlabrada</cp:lastModifiedBy>
  <cp:revision>55</cp:revision>
  <cp:lastPrinted>2016-05-04T21:24:00Z</cp:lastPrinted>
  <dcterms:created xsi:type="dcterms:W3CDTF">2016-05-03T18:40:00Z</dcterms:created>
  <dcterms:modified xsi:type="dcterms:W3CDTF">2016-05-05T19:23:00Z</dcterms:modified>
</cp:coreProperties>
</file>